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7F" w:rsidRPr="009D02B0" w:rsidRDefault="008D0A7F" w:rsidP="00586969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4342">
        <w:rPr>
          <w:rFonts w:ascii="Times New Roman" w:hAnsi="Times New Roman" w:cs="Times New Roman"/>
          <w:b/>
          <w:sz w:val="28"/>
          <w:szCs w:val="28"/>
        </w:rPr>
        <w:t>REZULTATI KONKURSA ZA DODJELU MALIH GRANTOVA U OBLASTI VLADAVINE PRAVA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A7F" w:rsidRDefault="008D0A7F" w:rsidP="008D0A7F">
      <w:pPr>
        <w:tabs>
          <w:tab w:val="left" w:pos="1455"/>
        </w:tabs>
      </w:pPr>
    </w:p>
    <w:tbl>
      <w:tblPr>
        <w:tblStyle w:val="TableGrid"/>
        <w:tblW w:w="11128" w:type="dxa"/>
        <w:tblInd w:w="-1273" w:type="dxa"/>
        <w:tblLook w:val="04A0" w:firstRow="1" w:lastRow="0" w:firstColumn="1" w:lastColumn="0" w:noHBand="0" w:noVBand="1"/>
      </w:tblPr>
      <w:tblGrid>
        <w:gridCol w:w="2563"/>
        <w:gridCol w:w="1737"/>
        <w:gridCol w:w="1747"/>
        <w:gridCol w:w="1677"/>
        <w:gridCol w:w="1667"/>
        <w:gridCol w:w="1737"/>
      </w:tblGrid>
      <w:tr w:rsidR="008D0A7F" w:rsidTr="008D0A7F">
        <w:trPr>
          <w:trHeight w:val="916"/>
        </w:trPr>
        <w:tc>
          <w:tcPr>
            <w:tcW w:w="2398" w:type="dxa"/>
          </w:tcPr>
          <w:p w:rsidR="008D0A7F" w:rsidRPr="00D44342" w:rsidRDefault="008D0A7F" w:rsidP="001F342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758" w:type="dxa"/>
          </w:tcPr>
          <w:p w:rsidR="008D0A7F" w:rsidRPr="00D44342" w:rsidRDefault="008D0A7F" w:rsidP="001F342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1798" w:type="dxa"/>
          </w:tcPr>
          <w:p w:rsidR="008D0A7F" w:rsidRPr="00D44342" w:rsidRDefault="008D0A7F" w:rsidP="001F342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1712" w:type="dxa"/>
          </w:tcPr>
          <w:p w:rsidR="008D0A7F" w:rsidRPr="00D44342" w:rsidRDefault="008D0A7F" w:rsidP="001F342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potrebnih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1704" w:type="dxa"/>
          </w:tcPr>
          <w:p w:rsidR="008D0A7F" w:rsidRPr="00D44342" w:rsidRDefault="008D0A7F" w:rsidP="001F342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ženih sredstava</w:t>
            </w:r>
          </w:p>
        </w:tc>
        <w:tc>
          <w:tcPr>
            <w:tcW w:w="1758" w:type="dxa"/>
          </w:tcPr>
          <w:p w:rsidR="008D0A7F" w:rsidRPr="00D44342" w:rsidRDefault="008D0A7F" w:rsidP="001F342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sredstava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finansiranih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kroz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grant</w:t>
            </w:r>
          </w:p>
        </w:tc>
      </w:tr>
      <w:tr w:rsidR="008D0A7F" w:rsidTr="008D0A7F">
        <w:trPr>
          <w:trHeight w:val="865"/>
        </w:trPr>
        <w:tc>
          <w:tcPr>
            <w:tcW w:w="2398" w:type="dxa"/>
          </w:tcPr>
          <w:p w:rsidR="008D0A7F" w:rsidRPr="00DC1766" w:rsidRDefault="008D0A7F" w:rsidP="001F3421">
            <w:pPr>
              <w:pStyle w:val="ListParagraph"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766">
              <w:rPr>
                <w:rFonts w:ascii="Times New Roman" w:hAnsi="Times New Roman" w:cs="Times New Roman"/>
                <w:sz w:val="24"/>
                <w:szCs w:val="24"/>
              </w:rPr>
              <w:t>/IPA/2017/388-367</w:t>
            </w:r>
          </w:p>
        </w:tc>
        <w:tc>
          <w:tcPr>
            <w:tcW w:w="1758" w:type="dxa"/>
          </w:tcPr>
          <w:p w:rsidR="008D0A7F" w:rsidRPr="00D44342" w:rsidRDefault="008D0A7F" w:rsidP="008D0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 xml:space="preserve">NVO </w:t>
            </w:r>
            <w:r>
              <w:rPr>
                <w:rFonts w:ascii="Arial" w:eastAsia="Times New Roman" w:hAnsi="Arial" w:cs="Arial"/>
                <w:lang w:val="sr-Latn-ME"/>
              </w:rPr>
              <w:t>Udruženje mladih sa hendikepom Crne Gore</w:t>
            </w:r>
          </w:p>
        </w:tc>
        <w:tc>
          <w:tcPr>
            <w:tcW w:w="1798" w:type="dxa"/>
          </w:tcPr>
          <w:p w:rsidR="008D0A7F" w:rsidRPr="00D44342" w:rsidRDefault="008D0A7F" w:rsidP="001F3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8D0A7F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All = in Access 2 Justice – Svi jednaki u pristupu pravdi</w:t>
            </w:r>
          </w:p>
        </w:tc>
        <w:tc>
          <w:tcPr>
            <w:tcW w:w="1712" w:type="dxa"/>
            <w:shd w:val="clear" w:color="auto" w:fill="FFFFFF" w:themeFill="background1"/>
          </w:tcPr>
          <w:p w:rsidR="008D0A7F" w:rsidRPr="00D44342" w:rsidRDefault="008D0A7F" w:rsidP="008D0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8909,6</w:t>
            </w:r>
          </w:p>
        </w:tc>
        <w:tc>
          <w:tcPr>
            <w:tcW w:w="1704" w:type="dxa"/>
            <w:shd w:val="clear" w:color="auto" w:fill="FFFFFF" w:themeFill="background1"/>
          </w:tcPr>
          <w:p w:rsidR="008D0A7F" w:rsidRPr="00D44342" w:rsidRDefault="008D0A7F" w:rsidP="001F3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7999,6</w:t>
            </w:r>
          </w:p>
        </w:tc>
        <w:tc>
          <w:tcPr>
            <w:tcW w:w="1758" w:type="dxa"/>
            <w:shd w:val="clear" w:color="auto" w:fill="FFFFFF" w:themeFill="background1"/>
          </w:tcPr>
          <w:p w:rsidR="008D0A7F" w:rsidRPr="00D44342" w:rsidRDefault="008D0A7F" w:rsidP="001F342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sr-Latn-ME"/>
              </w:rPr>
              <w:t>89,7</w:t>
            </w:r>
            <w:r>
              <w:rPr>
                <w:rFonts w:ascii="Arial" w:eastAsia="Times New Roman" w:hAnsi="Arial" w:cs="Arial"/>
                <w:lang w:val="sr-Latn-ME"/>
              </w:rPr>
              <w:t>%</w:t>
            </w:r>
          </w:p>
        </w:tc>
      </w:tr>
    </w:tbl>
    <w:p w:rsidR="008D0A7F" w:rsidRDefault="008D0A7F"/>
    <w:sectPr w:rsidR="008D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7F"/>
    <w:rsid w:val="00586969"/>
    <w:rsid w:val="008D0A7F"/>
    <w:rsid w:val="009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CBED"/>
  <w15:chartTrackingRefBased/>
  <w15:docId w15:val="{B87CE957-BC9D-455E-9B4B-85A01756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8D0A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A7F"/>
    <w:rPr>
      <w:color w:val="0000FF"/>
      <w:u w:val="single"/>
    </w:rPr>
  </w:style>
  <w:style w:type="table" w:styleId="TableGrid">
    <w:name w:val="Table Grid"/>
    <w:basedOn w:val="TableNormal"/>
    <w:uiPriority w:val="39"/>
    <w:rsid w:val="008D0A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A7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PRELEVIC</dc:creator>
  <cp:keywords/>
  <dc:description/>
  <cp:lastModifiedBy>Katarina PRELEVIC</cp:lastModifiedBy>
  <cp:revision>1</cp:revision>
  <dcterms:created xsi:type="dcterms:W3CDTF">2019-09-12T07:09:00Z</dcterms:created>
  <dcterms:modified xsi:type="dcterms:W3CDTF">2019-09-12T07:32:00Z</dcterms:modified>
</cp:coreProperties>
</file>